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F15" w:rsidRDefault="00057F15" w:rsidP="00057F15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</w:p>
    <w:p w:rsidR="00057F15" w:rsidRPr="00057F15" w:rsidRDefault="00057F15" w:rsidP="00057F15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057F15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 </w:t>
      </w:r>
    </w:p>
    <w:p w:rsidR="00057F15" w:rsidRPr="00057F15" w:rsidRDefault="00057F15" w:rsidP="00057F15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057F15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ПЕРЕЧЕНЬ</w:t>
      </w:r>
    </w:p>
    <w:p w:rsidR="00057F15" w:rsidRDefault="00057F15" w:rsidP="00057F15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057F15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ВИДОВ БЫТОВЫХ УСЛУГ, ПОДЛЕЖАЩИХ ВКЛЮЧЕНИЮ</w:t>
      </w:r>
    </w:p>
    <w:p w:rsidR="00057F15" w:rsidRPr="00057F15" w:rsidRDefault="00057F15" w:rsidP="00057F15">
      <w:pPr>
        <w:spacing w:after="0" w:line="240" w:lineRule="auto"/>
        <w:ind w:firstLine="450"/>
        <w:jc w:val="center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bookmarkStart w:id="0" w:name="_GoBack"/>
      <w:bookmarkEnd w:id="0"/>
      <w:r w:rsidRPr="00057F15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 xml:space="preserve"> В ГОСУДАРСТВЕННЫЙ ИНФОРМАЦИОННЫЙ РЕСУРС "РЕЕСТР БЫТОВЫХ УСЛУГ РЕСПУБЛИКИ БЕЛАРУСЬ"</w:t>
      </w:r>
    </w:p>
    <w:p w:rsidR="00057F15" w:rsidRPr="00057F15" w:rsidRDefault="00057F15" w:rsidP="00057F15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057F15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64"/>
        <w:gridCol w:w="4781"/>
      </w:tblGrid>
      <w:tr w:rsidR="00057F15" w:rsidRPr="00057F15" w:rsidTr="00057F15">
        <w:tc>
          <w:tcPr>
            <w:tcW w:w="6146" w:type="dxa"/>
            <w:vAlign w:val="center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Наименование видов бытовых услуг</w:t>
            </w:r>
          </w:p>
        </w:tc>
        <w:tc>
          <w:tcPr>
            <w:tcW w:w="6146" w:type="dxa"/>
            <w:vAlign w:val="center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Код по общегосударственному классификатору Республики Беларусь ОКРБ 007-2012 "Классификатор продукции по видам экономической деятельности"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в области производства готовых текстильных изделий (кроме одежды)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13.92.99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в области производства кожаной одежды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14.11.99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в области производства верхней одежды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14.13.99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в области производства нательного белья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14.14.99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в области производства прочей одежды и аксессуаров, не включенных в другие группировки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14.19.99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в области производства предметов и аксессуаров одежды из меховых шкурок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14.20.99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в области производства прочих трикотажных изделий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14.39.99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в области производства кожи дубленой или выделанной, шкурок меховых выделанных и окрашенных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15.11.99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в области производства шорно-седельных изделий, чемоданов, саквояжей и аналогичных изделий, изделий кожаных прочих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15.12.99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в области производства обуви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15.20.99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в области производства распиленной и струганой древесины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16.10.99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в области производства прочих деревянных строительных конструкций и столярных изделий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16.23.99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производству изделий из древесины и пробки (кроме производства мебели), соломки и прочих материалов для плетения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16.29.91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копированию звукозаписей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18.20.10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копированию видеозаписей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18.20.20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в области производства строительных изделий из пластмасс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22.23.99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в области производства формованного и обработанного листового стекла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23.12.99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в области производства изделий из бетона для строительных целей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23.61.99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Услуги в области производства изделий из гипса для строительных целей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23.62.99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в области производства изделий из асбестоцемента, цемента с волокнами целлюлозы или аналогичных материалов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23.65.99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в области производства изделий из гипса, бетона или цемента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23.69.99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в области производства обработанного камня, используемого для строительства, отделки или памятников, и изделий из него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23.70.99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в области производства ворот из черных металлов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25.11.99.001 &lt;</w:t>
            </w:r>
            <w:proofErr w:type="gramStart"/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*&gt;</w:t>
            </w: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  <w:t>(</w:t>
            </w:r>
            <w:proofErr w:type="gramEnd"/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из 25.11.99)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в области производства жалюзи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25.11.99.002 &lt;</w:t>
            </w:r>
            <w:proofErr w:type="gramStart"/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*&gt;</w:t>
            </w: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  <w:t>(</w:t>
            </w:r>
            <w:proofErr w:type="gramEnd"/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из 25.11.99)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в области производства конструкций каркасов теплиц, оранжерей и парников из черных металлов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25.11.99.003 &lt;</w:t>
            </w:r>
            <w:proofErr w:type="gramStart"/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*&gt;</w:t>
            </w: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  <w:t>(</w:t>
            </w:r>
            <w:proofErr w:type="gramEnd"/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из 25.11.99)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в области производства металлических дверей и окон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25.12.99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в области производства прочих готовых металлоизделий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25.99.99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обивке стульев и прочей мебели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31.00.91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в области производства мебели для сидения и ее частей, частей прочей мебели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31.00.99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в области производства кухонной мебели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31.02.99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в области производства прочей мебели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31.09.99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в области производства ювелирных изделий и аналогичной продукции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32.12.99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в области производства имитаций ювелирных изделий и аналогичной продукции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32.13.99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в области производства различной продукции, не включенной в другие группировки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32.99.99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ремонту и техническому обслуживанию металлоконструкций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33.11.11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ремонту и техническому обслуживанию инструмента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33.11.19.200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установке, ремонту и обслуживанию прочих готовых металлоизделий, не включенных в другие группировки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33.11.19.900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ремонту и техническому обслуживанию офисных машин и оборудования (кроме компьютеров и периферийного оборудования)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33.12.16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ремонту и техническому обслуживанию ручных инструментов с механическим приводом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33.12.17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ремонту и техническому обслуживанию машин и оборудования для сельского и лесного хозяйства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33.12.21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ремонту и техническому обслуживанию инвалидных колясок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33.17.11.200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Услуги по установке на месте металлоконструкций собственного производства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33.20.12.100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установке прочих готовых металлоизделий, не включенных в другие группировки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33.20.12.930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установке офисных машин и оборудования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33.20.21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Работы по прокладке распределительной сети в жилых зданиях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43.21.10.120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Работы по установке приборов осветительных в жилых зданиях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43.21.10.150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Работы по монтажу электропроводов и установке электроарматуры внутри жилых зданий прочие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43.21.10.190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Работы по установке плинтусных электрических обогревателей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43.21.10.910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Работы по установке электрических плит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43.21.10.920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Работы по монтажу (установке) прочего электрооборудования, работы электромонтажные прочие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43.21.10.990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Работы по теплоизоляции стен, колонок и перегородок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43.29.11.110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Работы по теплоизоляции покрытий и перекрытий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43.29.11.120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Работы по теплоизоляции дверей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43.29.11.130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Работы по теплоизоляции поверхностей полов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43.29.11.160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Работы по теплоизоляции прочие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43.29.11.190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Работы по установке заборов и защитных ограждений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43.29.12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Работы по установке ставней и навесов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43.29.19.200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Работы по установке металлических ворот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43.29.19.300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Работы строительно-монтажные прочие (в том числе по установке молниеотводов), не включенные в другие группировки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43.29.19.900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Работы по оштукатуриванию фасадов зданий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43.31.10.100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Работы по оштукатуриванию поверхностей внутри зданий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43.31.10.200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Работы по оштукатуриванию печей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43.31.10.300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Работы по оштукатуриванию поверхностей прочие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43.31.10.900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Работы столярные и плотничные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43.32.10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Работы по облицовке полов и стен плитками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43.33.10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Работы по настилу и покрытию полов, облицовке стен венецианской мозаикой, мрамором, гранитом, сланцем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43.33.21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Работы по настилу и покрытию полов прочие; работы по обшивке стен и оклейке обоями, не включенные в другие группировки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43.33.29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Работы по подготовке и окраске внутренних поверхностей зданий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43.34.10.100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Работы по подготовке и окраске наружных поверхностей зданий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43.34.10.200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Работы по остеклению оконных переплетов и балконных дверей жилых и общественных зданий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43.34.20.100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Работы по остеклению фрамужных и дверных внутренних полотен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43.34.20.300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Работы по остеклению перегородок зданий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43.34.20.400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Работы по остеклению покрытий теплиц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43.34.20.500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Работы по остеклению прочие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43.34.20.900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Работы декоративные отделочные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43.39.11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прочие по внутренней отделке зданий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43.39.19.100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строительные завершающие и отделочные прочие, не включенные в другие группировки (кроме сооружения частных открытых бассейнов)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43.39.19.900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Работы по защите деревянных конструкций от гниения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43.39.19.910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Работы по очистке новых зданий после завершения строительства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43.39.19.960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Работы строительные завершающие и отделочные прочие, не включенные в другие группировки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43.39.19.990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Работы по установке кровельных перекрытий (стропил)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43.91.11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Работы кровельные прочие (кроме установки кровельных перекрытий)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43.91.19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Работы по гидроизоляции кровельных покрытий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43.99.10.100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Работы по гидроизоляции стен, фундаментов и массивов сооружений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43.99.10.200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Работы по установке и разборке строительных лесов и подмостей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43.99.20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Работы по строительству фундаментов, включая забивку свай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43.99.30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Работы по возведению строительных стальных конструкций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43.99.50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Работы по кирпичной и каменной кладке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43.99.60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Работы по монтажу и возведению объектов из сборных конструкций несобственного производства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43.99.70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Работы по сооружению открытых плавательных бассейнов, включая частные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43.99.90.200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общему техническому обслуживанию и ремонту легковых автомобилей и грузовых автомобилей весом не более 3,5 т (кроме услуг по ремонту электрической системы, шин и кузовов)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45.20.11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ремонту электрической системы легковых автомобилей и грузовых автомобилей весом не более 3,5 т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45.20.12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ремонту шин, включая регулировку и балансировку колес, легковых автомобилей и грузовых автомобилей весом не более 3,5 т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45.20.13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Услуги по ремонту кузовов и аналогичные услуги (ремонт дверей, замков, окон, перекраска, ремонт после повреждений) легковых автомобилей и грузовых автомобилей весом не более 3,5 т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45.20.14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общему техническому обслуживанию и ремонту прочих автотранспортных средств (кроме услуг по ремонту электрических систем и кузовов)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45.20.21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ремонту электрической системы прочих автотранспортных средств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45.20.22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ремонту кузовов и аналогичные услуги (ремонт дверей, замков, окон, перекраска, ремонт после повреждений) прочих автотранспортных средств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45.20.23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чистке, мойке, полировке и аналогичное обслуживание автотранспортных средств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45.20.30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 xml:space="preserve">Услуги по техническому обслуживанию и ремонту мотоциклов, мотоколясок и </w:t>
            </w:r>
            <w:proofErr w:type="spellStart"/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мотоприцепов</w:t>
            </w:r>
            <w:proofErr w:type="spellEnd"/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, мотороллеров, мопедов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45.40.50.100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дизайну помещений (интерьеров)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74.10.11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дизайну мебели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74.10.19.100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дизайну одежды и обуви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74.10.19.200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изготовлению портретных фотографий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74.20.21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фото- или видеосъемке событий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74.20.23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обработке фотоматериалов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74.20.31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восстановлению и ретушированию фотографий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74.20.32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в области фотографии прочие, не включенные в другие группировки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74.20.39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аренде легковых автомобилей и грузовых автомобилей весом не более 3,5 т без водителя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77.11.10.001 &lt;</w:t>
            </w:r>
            <w:proofErr w:type="gramStart"/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*&gt;</w:t>
            </w: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  <w:t>(</w:t>
            </w:r>
            <w:proofErr w:type="gramEnd"/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из 77.11.10)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аренде грузовых автотранспортных средств весом более 3,5 т без водителя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77.12.11.001 &lt;</w:t>
            </w:r>
            <w:proofErr w:type="gramStart"/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*&gt;</w:t>
            </w: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  <w:t>(</w:t>
            </w:r>
            <w:proofErr w:type="gramEnd"/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из 77.12.11)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аренде прочих сухопутных транспортных средств и оборудования без водителя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77.12.19.001 &lt;</w:t>
            </w:r>
            <w:proofErr w:type="gramStart"/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*&gt;</w:t>
            </w: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  <w:t>(</w:t>
            </w:r>
            <w:proofErr w:type="gramEnd"/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из 77.12.19)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аренде товаров (оборудования) для отдыха, развлечений и занятий спортом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77.21.10.001 &lt;</w:t>
            </w:r>
            <w:proofErr w:type="gramStart"/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*&gt;</w:t>
            </w: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  <w:t>(</w:t>
            </w:r>
            <w:proofErr w:type="gramEnd"/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из 77.21.10)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прокату видеокассет и дисков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77.22.10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 xml:space="preserve">Услуги по аренде телевизоров, радиоприемников, видеомагнитофонов и </w:t>
            </w:r>
            <w:proofErr w:type="gramStart"/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аналогичного оборудования</w:t>
            </w:r>
            <w:proofErr w:type="gramEnd"/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 xml:space="preserve"> и принадлежностей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77.29.11.001 &lt;</w:t>
            </w:r>
            <w:proofErr w:type="gramStart"/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*&gt;</w:t>
            </w: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  <w:t>(</w:t>
            </w:r>
            <w:proofErr w:type="gramEnd"/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из 77.29.11)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аренде мебели и прочих бытовых предметов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77.29.12.001 &lt;</w:t>
            </w:r>
            <w:proofErr w:type="gramStart"/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*&gt;</w:t>
            </w: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  <w:t>(</w:t>
            </w:r>
            <w:proofErr w:type="gramEnd"/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из 77.29.12)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прокату музыкальных инструментов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77.29.13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прокату бытовых бельевых изделий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77.29.14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прокату текстильных изделий, одежды и обуви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77.29.15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Услуги по прокату машин и оборудования для самостоятельного выполнения различных видов работ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77.29.16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прокату прочих предметов личного пользования и бытовых изделий (товаров), не включенных в другие группировки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77.29.19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аренде сельскохозяйственных машин и оборудования без операторов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77.31.10.001 &lt;</w:t>
            </w:r>
            <w:proofErr w:type="gramStart"/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*&gt;</w:t>
            </w: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  <w:t>(</w:t>
            </w:r>
            <w:proofErr w:type="gramEnd"/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из 77.31.10)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аренде машин и оборудования для строительства промышленного и гражданского без операторов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77.32.10.001 &lt;</w:t>
            </w:r>
            <w:proofErr w:type="gramStart"/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*&gt;</w:t>
            </w: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  <w:t>(</w:t>
            </w:r>
            <w:proofErr w:type="gramEnd"/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из 77.32.10)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аренде офисных машин и оборудования (кроме вычислительной техники) без операторов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77.33.11.001 &lt;</w:t>
            </w:r>
            <w:proofErr w:type="gramStart"/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*&gt;</w:t>
            </w: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  <w:t>(</w:t>
            </w:r>
            <w:proofErr w:type="gramEnd"/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из 77.33.11)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аренде вычислительной техники без операторов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77.33.12.001 &lt;</w:t>
            </w:r>
            <w:proofErr w:type="gramStart"/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*&gt;</w:t>
            </w: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  <w:t>(</w:t>
            </w:r>
            <w:proofErr w:type="gramEnd"/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из 77.33.12)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аренде водных транспортных средств без экипажа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77.34.10.001 &lt;</w:t>
            </w:r>
            <w:proofErr w:type="gramStart"/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*&gt;</w:t>
            </w: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  <w:t>(</w:t>
            </w:r>
            <w:proofErr w:type="gramEnd"/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из 77.34.10)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аренде мотоциклов, жилых автофургонов и автоприцепов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77.39.13.001 &lt;</w:t>
            </w:r>
            <w:proofErr w:type="gramStart"/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*&gt;</w:t>
            </w: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br w:type="textWrapping" w:clear="all"/>
              <w:t>(</w:t>
            </w:r>
            <w:proofErr w:type="gramEnd"/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из 77.39.13)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уборке внутренних помещений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81.21.10.200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мытью и натирке полов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81.21.10.300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мытью внутренних окон и дверей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81.21.10.400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натиранию мебели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81.21.10.500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чистке сантехнического оборудования, газовых и электрических нагревательных приборов для приготовления пищи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81.21.10.600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чистке печей и дымоходов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81.22.13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ремонту компьютеров и периферийного оборудования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95.11.10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ремонту бытовой радио-, теле- и прочей аудио- и видеоаппаратуры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95.21.10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ремонту бытовой и садовой электрической техники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95.22.10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ремонту обуви и изделий из кожи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95.23.10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ремонту мебели и предметов домашнего обихода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95.24.10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ремонту часов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95.25.11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ремонту ювелирных изделий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95.25.12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ремонту и подгонке или перешиву одежды и текстильных изделий бытового назначения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95.29.11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ремонту велосипедов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95.29.12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ремонту и обслуживанию (настройке) музыкальных инструментов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95.29.13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ремонту и обслуживанию спортивного инвентаря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95.29.14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ремонту прочих предметов личного потребления и бытовых товаров, не включенных в другие группировки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95.29.19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стирке методом самообслуживания, в том числе с использованием машин-</w:t>
            </w: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автоматов, действующих при опускании жетонов (монет)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96.01.11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Услуги по сухой (химической) чистке, включая услуги по чистке изделий из меха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96.01.12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глажению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96.01.13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окраске и интенсификации цвета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96.01.14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прочие по чистке (стирке) текстильных изделий и изделий из меха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96.01.19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парикмахерские для женщин и девочек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96.02.11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парикмахерские для мужчин и мальчиков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96.02.12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косметические, маникюр и педикюр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96.02.13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косметические прочие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96.02.19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кладбищ и крематориев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96.03.11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похоронных бюро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96.03.12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бань, саун и душевых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96.04.10.100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Спа</w:t>
            </w:r>
            <w:proofErr w:type="spellEnd"/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-услуги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96.04.10.400</w:t>
            </w:r>
          </w:p>
        </w:tc>
      </w:tr>
      <w:tr w:rsidR="00057F15" w:rsidRPr="00057F15" w:rsidTr="00057F15"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Услуги по перманентному макияжу, пирсингу, нанесению татуировки</w:t>
            </w:r>
          </w:p>
        </w:tc>
        <w:tc>
          <w:tcPr>
            <w:tcW w:w="6146" w:type="dxa"/>
            <w:hideMark/>
          </w:tcPr>
          <w:p w:rsidR="00057F15" w:rsidRPr="00057F15" w:rsidRDefault="00057F15" w:rsidP="00057F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57F15">
              <w:rPr>
                <w:rFonts w:ascii="Times New Roman" w:eastAsia="Times New Roman" w:hAnsi="Times New Roman" w:cs="Times New Roman"/>
                <w:lang w:eastAsia="ru-RU"/>
              </w:rPr>
              <w:t>96.09.19.400</w:t>
            </w:r>
          </w:p>
        </w:tc>
      </w:tr>
    </w:tbl>
    <w:p w:rsidR="00057F15" w:rsidRPr="00057F15" w:rsidRDefault="00057F15" w:rsidP="00057F15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057F15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 </w:t>
      </w:r>
    </w:p>
    <w:p w:rsidR="00057F15" w:rsidRPr="00057F15" w:rsidRDefault="00057F15" w:rsidP="00057F15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057F15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--------------------------------</w:t>
      </w:r>
    </w:p>
    <w:p w:rsidR="00057F15" w:rsidRPr="00057F15" w:rsidRDefault="00057F15" w:rsidP="00057F15">
      <w:pPr>
        <w:spacing w:after="0" w:line="240" w:lineRule="auto"/>
        <w:ind w:firstLine="450"/>
        <w:jc w:val="both"/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</w:pPr>
      <w:r w:rsidRPr="00057F15">
        <w:rPr>
          <w:rFonts w:ascii="Times New Roman" w:eastAsia="Times New Roman" w:hAnsi="Times New Roman" w:cs="Times New Roman"/>
          <w:color w:val="242424"/>
          <w:sz w:val="30"/>
          <w:szCs w:val="30"/>
          <w:lang w:eastAsia="ru-RU"/>
        </w:rPr>
        <w:t>&lt;*&gt; Локальный код для целей государственного информационного ресурса "Реестр бытовых услуг Республики Беларусь".</w:t>
      </w:r>
    </w:p>
    <w:p w:rsidR="0089694F" w:rsidRDefault="0089694F"/>
    <w:sectPr w:rsidR="00896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F15"/>
    <w:rsid w:val="00057F15"/>
    <w:rsid w:val="00896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7861C5-1DD7-42D5-AB63-A22AB9FBA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34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4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11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1930</Words>
  <Characters>11007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Бирук Юлия</dc:creator>
  <cp:keywords/>
  <dc:description/>
  <cp:lastModifiedBy>Бирук Юлия</cp:lastModifiedBy>
  <cp:revision>1</cp:revision>
  <dcterms:created xsi:type="dcterms:W3CDTF">2025-12-02T14:38:00Z</dcterms:created>
  <dcterms:modified xsi:type="dcterms:W3CDTF">2025-12-02T14:39:00Z</dcterms:modified>
</cp:coreProperties>
</file>